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rPr>
      </w:pPr>
      <w:r>
        <w:rPr>
          <w:rFonts w:ascii="Arial" w:hAnsi="Arial"/>
        </w:rPr>
        <w:t>How to Use ROOT's Time Axis feature</w:t>
      </w:r>
    </w:p>
    <w:p>
      <w:pPr>
        <w:pStyle w:val="Normal"/>
        <w:rPr>
          <w:rFonts w:ascii="Arial" w:hAnsi="Arial"/>
        </w:rPr>
      </w:pPr>
      <w:r>
        <w:rPr>
          <w:rFonts w:ascii="Arial" w:hAnsi="Arial"/>
        </w:rPr>
      </w:r>
    </w:p>
    <w:p>
      <w:pPr>
        <w:pStyle w:val="Normal"/>
        <w:rPr>
          <w:rFonts w:ascii="Arial" w:hAnsi="Arial"/>
        </w:rPr>
      </w:pPr>
      <w:r>
        <w:rPr>
          <w:rFonts w:ascii="Arial" w:hAnsi="Arial"/>
        </w:rPr>
        <w:t>ROOT has some (somewhat) nice tools for displaying time on various axes. And you can find out lots of good additional information here: https://root.cern.ch/root/HowtoTimeAxis.html</w:t>
      </w:r>
    </w:p>
    <w:p>
      <w:pPr>
        <w:pStyle w:val="Normal"/>
        <w:rPr>
          <w:rFonts w:ascii="Arial" w:hAnsi="Arial"/>
        </w:rPr>
      </w:pPr>
      <w:r>
        <w:rPr>
          <w:rFonts w:ascii="Arial" w:hAnsi="Arial"/>
        </w:rPr>
        <w:t>My best advice is to just start trying it; it's annoying to learn at first, but you can definitely figure it out.</w:t>
      </w:r>
    </w:p>
    <w:p>
      <w:pPr>
        <w:pStyle w:val="Normal"/>
        <w:rPr>
          <w:rFonts w:ascii="Arial" w:hAnsi="Arial"/>
        </w:rPr>
      </w:pPr>
      <w:r>
        <w:rPr>
          <w:rFonts w:ascii="Arial" w:hAnsi="Arial"/>
        </w:rPr>
      </w:r>
    </w:p>
    <w:p>
      <w:pPr>
        <w:pStyle w:val="Normal"/>
        <w:rPr>
          <w:rFonts w:ascii="Arial" w:hAnsi="Arial"/>
        </w:rPr>
      </w:pPr>
      <w:r>
        <w:rPr>
          <w:rFonts w:ascii="Arial" w:hAnsi="Arial"/>
        </w:rPr>
        <w:t>Okay, so to use a time axis, first you should read up a little on how global timestamps work in the computer world. The basic story is that most computers like to think about time as an absolute number, written down in seconds since midnight on January 1st of 1970. This is called the Unix Time (https://en.wikipedia.org/wiki/Unix_time). To make use of ROOT's time axis, you have to use Unix Time.</w:t>
      </w:r>
    </w:p>
    <w:p>
      <w:pPr>
        <w:pStyle w:val="Normal"/>
        <w:rPr>
          <w:rFonts w:ascii="Arial" w:hAnsi="Arial"/>
        </w:rPr>
      </w:pPr>
      <w:r>
        <w:rPr>
          <w:rFonts w:ascii="Arial" w:hAnsi="Arial"/>
        </w:rPr>
      </w:r>
    </w:p>
    <w:p>
      <w:pPr>
        <w:pStyle w:val="Normal"/>
        <w:rPr>
          <w:rFonts w:ascii="Arial" w:hAnsi="Arial"/>
        </w:rPr>
      </w:pPr>
      <w:r>
        <w:rPr>
          <w:rFonts w:ascii="Arial" w:hAnsi="Arial"/>
        </w:rPr>
        <w:t>Now, normally, if you wanted to plot all data between 1AM and 2AM on May 9, you'd go to your favorite unix time converter (</w:t>
      </w:r>
      <w:hyperlink r:id="rId2">
        <w:r>
          <w:rPr>
            <w:rStyle w:val="InternetLink"/>
            <w:rFonts w:ascii="Arial" w:hAnsi="Arial"/>
          </w:rPr>
          <w:t>https://www.epochconverter.com/</w:t>
        </w:r>
      </w:hyperlink>
      <w:r>
        <w:rPr>
          <w:rFonts w:ascii="Arial" w:hAnsi="Arial"/>
        </w:rPr>
        <w:t>) and find out that your start unix time is 1494291600 and your stop unix time is 1494295200. Then you'd declare your histogram:</w:t>
      </w:r>
    </w:p>
    <w:p>
      <w:pPr>
        <w:pStyle w:val="Normal"/>
        <w:rPr>
          <w:rFonts w:ascii="Arial" w:hAnsi="Arial"/>
        </w:rPr>
      </w:pPr>
      <w:r>
        <w:rPr>
          <w:rFonts w:ascii="Arial" w:hAnsi="Arial"/>
        </w:rPr>
      </w:r>
    </w:p>
    <w:p>
      <w:pPr>
        <w:pStyle w:val="Normal"/>
        <w:rPr>
          <w:rFonts w:ascii="Courier" w:hAnsi="Courier"/>
        </w:rPr>
      </w:pPr>
      <w:r>
        <w:rPr>
          <w:rFonts w:ascii="Courier" w:hAnsi="Courier"/>
        </w:rPr>
        <w:t>TH1D *h = new TH1D("myhist","myhist",numbins,1494291600,1494295200)</w:t>
      </w:r>
    </w:p>
    <w:p>
      <w:pPr>
        <w:pStyle w:val="Normal"/>
        <w:rPr>
          <w:rFonts w:ascii="Arial" w:hAnsi="Arial"/>
        </w:rPr>
      </w:pPr>
      <w:r>
        <w:rPr>
          <w:rFonts w:ascii="Arial" w:hAnsi="Arial"/>
        </w:rPr>
      </w:r>
    </w:p>
    <w:p>
      <w:pPr>
        <w:pStyle w:val="Normal"/>
        <w:rPr>
          <w:rFonts w:ascii="Arial" w:hAnsi="Arial"/>
        </w:rPr>
      </w:pPr>
      <w:r>
        <w:rPr>
          <w:rFonts w:ascii="Arial" w:hAnsi="Arial"/>
        </w:rPr>
        <w:t>But of course, this would look kind of ugly on a plot, right? No one wants to think about times as seconds since midnight on January 1 1970. Here's where Time axis comes in handy. ROOT knows how to convert that unix time into a more friendly number, like "01:00". To do that, we need to activate two features on our histogram. First, we have to tell ROOT to treat the axis as a time axis, and not just an axis with big numbers:</w:t>
      </w:r>
    </w:p>
    <w:p>
      <w:pPr>
        <w:pStyle w:val="Normal"/>
        <w:rPr>
          <w:rFonts w:ascii="Arial" w:hAnsi="Arial"/>
        </w:rPr>
      </w:pPr>
      <w:r>
        <w:rPr>
          <w:rFonts w:ascii="Arial" w:hAnsi="Arial"/>
        </w:rPr>
      </w:r>
    </w:p>
    <w:p>
      <w:pPr>
        <w:pStyle w:val="Normal"/>
        <w:rPr>
          <w:rFonts w:ascii="Courier" w:hAnsi="Courier"/>
        </w:rPr>
      </w:pPr>
      <w:r>
        <w:rPr>
          <w:rFonts w:ascii="Courier" w:hAnsi="Courier"/>
        </w:rPr>
        <w:t>h-&gt;GetXaxis()-&gt;SetTimeDisplay(1)</w:t>
      </w:r>
    </w:p>
    <w:p>
      <w:pPr>
        <w:pStyle w:val="Normal"/>
        <w:rPr>
          <w:rFonts w:ascii="Arial" w:hAnsi="Arial"/>
        </w:rPr>
      </w:pPr>
      <w:r>
        <w:rPr>
          <w:rFonts w:ascii="Arial" w:hAnsi="Arial"/>
        </w:rPr>
      </w:r>
    </w:p>
    <w:p>
      <w:pPr>
        <w:pStyle w:val="Normal"/>
        <w:rPr>
          <w:rFonts w:ascii="Arial" w:hAnsi="Arial"/>
        </w:rPr>
      </w:pPr>
      <w:r>
        <w:rPr>
          <w:rFonts w:ascii="Arial" w:hAnsi="Arial"/>
        </w:rPr>
        <w:t>Then, we have to tell ROOT how we want it to dislay time. Do we want it to look like "hour : minute" or "month / day" etc. In our example above, I want "hour : minute" so we'd do:</w:t>
      </w:r>
    </w:p>
    <w:p>
      <w:pPr>
        <w:pStyle w:val="Normal"/>
        <w:rPr>
          <w:rFonts w:ascii="Arial" w:hAnsi="Arial"/>
        </w:rPr>
      </w:pPr>
      <w:r>
        <w:rPr>
          <w:rFonts w:ascii="Arial" w:hAnsi="Arial"/>
        </w:rPr>
      </w:r>
    </w:p>
    <w:p>
      <w:pPr>
        <w:pStyle w:val="Normal"/>
        <w:rPr>
          <w:rFonts w:ascii="Courier" w:hAnsi="Courier"/>
        </w:rPr>
      </w:pPr>
      <w:r>
        <w:rPr>
          <w:rFonts w:ascii="Courier" w:hAnsi="Courier"/>
        </w:rPr>
        <w:t>h-&gt;GetXaxis()-&gt;SetTimeFormat("%H:%M")</w:t>
      </w:r>
    </w:p>
    <w:p>
      <w:pPr>
        <w:pStyle w:val="Normal"/>
        <w:rPr>
          <w:rFonts w:ascii="Arial" w:hAnsi="Arial"/>
        </w:rPr>
      </w:pPr>
      <w:r>
        <w:rPr>
          <w:rFonts w:ascii="Arial" w:hAnsi="Arial"/>
        </w:rPr>
      </w:r>
    </w:p>
    <w:p>
      <w:pPr>
        <w:pStyle w:val="Normal"/>
        <w:rPr>
          <w:rFonts w:ascii="Arial" w:hAnsi="Arial"/>
        </w:rPr>
      </w:pPr>
      <w:r>
        <w:rPr>
          <w:rFonts w:ascii="Arial" w:hAnsi="Arial"/>
        </w:rPr>
        <w:t>The last thing ROOT can help you with is figuring out the unix time of a specific day, so that you don't have to go and look it up manually. You can do this by using the TDatime tool. For example, we can declare a time object “t” for the year 2017, month 5, day 9, hour 2, minute 0, and second 0. This is documented here (https://root.cern.ch/doc/master/classTDatime.html )</w:t>
      </w:r>
    </w:p>
    <w:p>
      <w:pPr>
        <w:pStyle w:val="Normal"/>
        <w:rPr>
          <w:rFonts w:ascii="Arial" w:hAnsi="Arial"/>
        </w:rPr>
      </w:pPr>
      <w:r>
        <w:rPr>
          <w:rFonts w:ascii="Arial" w:hAnsi="Arial"/>
        </w:rPr>
      </w:r>
    </w:p>
    <w:p>
      <w:pPr>
        <w:pStyle w:val="Normal"/>
        <w:rPr>
          <w:rFonts w:ascii="Courier" w:hAnsi="Courier"/>
        </w:rPr>
      </w:pPr>
      <w:r>
        <w:rPr>
          <w:rFonts w:ascii="Courier" w:hAnsi="Courier"/>
        </w:rPr>
        <w:t>TDatime t(2017,05,09,02,00,00)</w:t>
      </w:r>
    </w:p>
    <w:p>
      <w:pPr>
        <w:pStyle w:val="Normal"/>
        <w:rPr>
          <w:rFonts w:ascii="Arial" w:hAnsi="Arial"/>
        </w:rPr>
      </w:pPr>
      <w:r>
        <w:rPr>
          <w:rFonts w:ascii="Arial" w:hAnsi="Arial"/>
        </w:rPr>
      </w:r>
    </w:p>
    <w:p>
      <w:pPr>
        <w:pStyle w:val="Normal"/>
        <w:rPr>
          <w:rFonts w:ascii="Arial" w:hAnsi="Arial"/>
        </w:rPr>
      </w:pPr>
      <w:r>
        <w:rPr>
          <w:rFonts w:ascii="Arial" w:hAnsi="Arial"/>
        </w:rPr>
        <w:t>To convert this to a unix-time-like-object, we can use the Convert() command like this</w:t>
      </w:r>
    </w:p>
    <w:p>
      <w:pPr>
        <w:pStyle w:val="Normal"/>
        <w:rPr>
          <w:rFonts w:ascii="Arial" w:hAnsi="Arial"/>
        </w:rPr>
      </w:pPr>
      <w:r>
        <w:rPr>
          <w:rFonts w:ascii="Arial" w:hAnsi="Arial"/>
        </w:rPr>
      </w:r>
    </w:p>
    <w:p>
      <w:pPr>
        <w:pStyle w:val="Normal"/>
        <w:rPr>
          <w:rFonts w:ascii="Courier" w:hAnsi="Courier"/>
        </w:rPr>
      </w:pPr>
      <w:r>
        <w:rPr>
          <w:rFonts w:ascii="Courier" w:hAnsi="Courier"/>
        </w:rPr>
        <w:t>int unixTime = t.Convert()</w:t>
      </w:r>
    </w:p>
    <w:p>
      <w:pPr>
        <w:pStyle w:val="Normal"/>
        <w:rPr>
          <w:rFonts w:ascii="Arial" w:hAnsi="Arial"/>
        </w:rPr>
      </w:pPr>
      <w:r>
        <w:rPr>
          <w:rFonts w:ascii="Arial" w:hAnsi="Arial"/>
        </w:rPr>
      </w:r>
    </w:p>
    <w:p>
      <w:pPr>
        <w:pStyle w:val="Normal"/>
        <w:rPr>
          <w:rFonts w:ascii="Arial" w:hAnsi="Arial"/>
        </w:rPr>
      </w:pPr>
      <w:r>
        <w:rPr>
          <w:rFonts w:ascii="Arial" w:hAnsi="Arial"/>
        </w:rPr>
        <w:t>I call it a unix-time-like-object because ROOT has done something sneaky that's not obvious. Unix time as a concept is declared relative to UTC (universal coordinated time). However, TDatime is create relative to your timezone. This means that when you do Convert() and cast it into a unix-time-like-object, you are getting the unix time, *shifted by your timezone*. You have to convert time zones to UTC for ROOT's TDatime answer to agree with global online calculators. So if you're computer and ROOT installation is referenced to Columbus, this usually means either a four or five hour lag behind UTC, depending on daylight savings time.</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default"/>
  </w:font>
  <w:font w:name="Courier">
    <w:altName w:val="Courier New"/>
    <w:charset w:val="01"/>
    <w:family w:val="modern"/>
    <w:pitch w:val="fixed"/>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roid Sans Fallback" w:cs="FreeSans"/>
      <w:color w:val="auto"/>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pochconverter.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TotalTime>
  <Application>LibreOffice/5.0.3.2$Linux_X86_64 LibreOffice_project/00m0$Build-2</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2017-05-09T21:16:39Z</dcterms:created>
  <dc:creator>Brian Clark</dc:creator>
  <dc:language>en-US</dc:language>
  <cp:lastModifiedBy>Brian Clark</cp:lastModifiedBy>
  <dcterms:modified xsi:type="dcterms:W3CDTF">2017-05-09T21:27:21Z</dcterms:modified>
  <cp:revision>41</cp:revision>
</cp:coreProperties>
</file>